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5EC4" w:rsidRPr="003420F4" w:rsidRDefault="007312D1" w:rsidP="003420F4">
      <w:pPr>
        <w:pStyle w:val="Nzov"/>
        <w:jc w:val="right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3420F4">
        <w:rPr>
          <w:sz w:val="24"/>
          <w:szCs w:val="24"/>
        </w:rPr>
        <w:t xml:space="preserve">            </w:t>
      </w:r>
    </w:p>
    <w:p w:rsidR="00BE6D17" w:rsidRDefault="00D65EC4" w:rsidP="00857845">
      <w:pPr>
        <w:pStyle w:val="Zkladntext2"/>
        <w:spacing w:before="240"/>
        <w:rPr>
          <w:u w:val="none"/>
        </w:rPr>
      </w:pPr>
      <w:r>
        <w:rPr>
          <w:u w:val="none"/>
        </w:rPr>
        <w:t>Žiadosť o</w:t>
      </w:r>
      <w:r w:rsidR="00AF1EB7">
        <w:rPr>
          <w:u w:val="none"/>
        </w:rPr>
        <w:t> spätný výkup predaných</w:t>
      </w:r>
      <w:r w:rsidR="00C02105" w:rsidRPr="00C02105">
        <w:rPr>
          <w:u w:val="none"/>
        </w:rPr>
        <w:t xml:space="preserve"> </w:t>
      </w:r>
      <w:r w:rsidR="00AF1EB7">
        <w:rPr>
          <w:u w:val="none"/>
        </w:rPr>
        <w:t xml:space="preserve">nepoužitých </w:t>
      </w:r>
      <w:r w:rsidR="00C02105" w:rsidRPr="00C02105">
        <w:rPr>
          <w:u w:val="none"/>
        </w:rPr>
        <w:t>servisných poukážok</w:t>
      </w:r>
    </w:p>
    <w:p w:rsidR="00AF1EB7" w:rsidRDefault="00AF1EB7" w:rsidP="00857845">
      <w:pPr>
        <w:pStyle w:val="Zkladntext2"/>
        <w:spacing w:before="240"/>
        <w:rPr>
          <w:u w:val="none"/>
        </w:rPr>
      </w:pPr>
    </w:p>
    <w:p w:rsidR="00D65EC4" w:rsidRDefault="00BE6D17">
      <w:pPr>
        <w:pStyle w:val="Zkladntext2"/>
        <w:rPr>
          <w:b w:val="0"/>
          <w:bCs/>
          <w:sz w:val="22"/>
          <w:szCs w:val="22"/>
          <w:u w:val="none"/>
        </w:rPr>
      </w:pPr>
      <w:r w:rsidRPr="00A46CC6">
        <w:rPr>
          <w:b w:val="0"/>
          <w:sz w:val="22"/>
          <w:szCs w:val="22"/>
          <w:u w:val="none"/>
        </w:rPr>
        <w:t xml:space="preserve">podľa § </w:t>
      </w:r>
      <w:r w:rsidR="00C02105">
        <w:rPr>
          <w:b w:val="0"/>
          <w:sz w:val="22"/>
          <w:szCs w:val="22"/>
          <w:u w:val="none"/>
        </w:rPr>
        <w:t>23 ods. 7</w:t>
      </w:r>
      <w:r w:rsidRPr="00A46CC6">
        <w:rPr>
          <w:b w:val="0"/>
          <w:sz w:val="22"/>
          <w:szCs w:val="22"/>
          <w:u w:val="none"/>
        </w:rPr>
        <w:t xml:space="preserve"> zákona č. </w:t>
      </w:r>
      <w:r w:rsidR="00C02105">
        <w:rPr>
          <w:b w:val="0"/>
          <w:sz w:val="22"/>
          <w:szCs w:val="22"/>
          <w:u w:val="none"/>
        </w:rPr>
        <w:t>112/2018</w:t>
      </w:r>
      <w:r w:rsidRPr="00A46CC6">
        <w:rPr>
          <w:b w:val="0"/>
          <w:sz w:val="22"/>
          <w:szCs w:val="22"/>
          <w:u w:val="none"/>
        </w:rPr>
        <w:t xml:space="preserve"> Z. z. o</w:t>
      </w:r>
      <w:r w:rsidR="00C02105">
        <w:rPr>
          <w:b w:val="0"/>
          <w:sz w:val="22"/>
          <w:szCs w:val="22"/>
          <w:u w:val="none"/>
        </w:rPr>
        <w:t xml:space="preserve"> sociálnej ekonomike a sociálnych podnikoch </w:t>
      </w:r>
      <w:r w:rsidR="00B774D6">
        <w:rPr>
          <w:b w:val="0"/>
          <w:sz w:val="22"/>
          <w:szCs w:val="22"/>
          <w:u w:val="none"/>
        </w:rPr>
        <w:t xml:space="preserve">v znení neskorších predpisov </w:t>
      </w:r>
      <w:r w:rsidR="00C02105">
        <w:rPr>
          <w:b w:val="0"/>
          <w:sz w:val="22"/>
          <w:szCs w:val="22"/>
          <w:u w:val="none"/>
        </w:rPr>
        <w:t xml:space="preserve"> a § 4 vyhlášky Ministerstva práce sociálnych vecí a rodiny Slovenskej republiky č. 115/2019 Z. z.,</w:t>
      </w:r>
      <w:r w:rsidR="00C02105" w:rsidRPr="00C02105">
        <w:rPr>
          <w:rFonts w:ascii="Segoe UI" w:hAnsi="Segoe UI" w:cs="Segoe UI"/>
          <w:bCs/>
          <w:color w:val="000000"/>
          <w:sz w:val="22"/>
          <w:szCs w:val="22"/>
          <w:u w:val="none"/>
          <w:shd w:val="clear" w:color="auto" w:fill="FFFFFF"/>
        </w:rPr>
        <w:t xml:space="preserve"> </w:t>
      </w:r>
      <w:r w:rsidR="00C02105" w:rsidRPr="00C02105">
        <w:rPr>
          <w:b w:val="0"/>
          <w:bCs/>
          <w:sz w:val="22"/>
          <w:szCs w:val="22"/>
          <w:u w:val="none"/>
        </w:rPr>
        <w:t>ktorou sa vykonávajú niektoré ustanovenia zákona</w:t>
      </w:r>
      <w:r w:rsidR="00C02105" w:rsidRPr="00C02105">
        <w:rPr>
          <w:b w:val="0"/>
          <w:bCs/>
          <w:sz w:val="22"/>
          <w:szCs w:val="22"/>
          <w:u w:val="none"/>
        </w:rPr>
        <w:br/>
        <w:t xml:space="preserve">č. 112/2018 Z. z. o sociálnej ekonomike a sociálnych podnikoch </w:t>
      </w:r>
      <w:r w:rsidR="00B774D6">
        <w:rPr>
          <w:b w:val="0"/>
          <w:bCs/>
          <w:sz w:val="22"/>
          <w:szCs w:val="22"/>
          <w:u w:val="none"/>
        </w:rPr>
        <w:t>v znení neskorších predpisov</w:t>
      </w:r>
      <w:r w:rsidR="00C02105" w:rsidRPr="00C02105">
        <w:rPr>
          <w:b w:val="0"/>
          <w:bCs/>
          <w:sz w:val="22"/>
          <w:szCs w:val="22"/>
          <w:u w:val="none"/>
        </w:rPr>
        <w:t xml:space="preserve"> upravujúce servisné poukážky</w:t>
      </w:r>
    </w:p>
    <w:p w:rsidR="008C29FD" w:rsidRDefault="00B774D6" w:rsidP="00B774D6">
      <w:pPr>
        <w:pStyle w:val="Zkladntext2"/>
        <w:tabs>
          <w:tab w:val="left" w:pos="7075"/>
        </w:tabs>
        <w:jc w:val="left"/>
        <w:rPr>
          <w:b w:val="0"/>
          <w:bCs/>
          <w:sz w:val="22"/>
          <w:szCs w:val="22"/>
          <w:u w:val="none"/>
        </w:rPr>
      </w:pPr>
      <w:r>
        <w:rPr>
          <w:b w:val="0"/>
          <w:bCs/>
          <w:sz w:val="22"/>
          <w:szCs w:val="22"/>
          <w:u w:val="none"/>
        </w:rPr>
        <w:tab/>
      </w:r>
    </w:p>
    <w:p w:rsidR="00AF1EB7" w:rsidRDefault="00AF1EB7" w:rsidP="00B774D6">
      <w:pPr>
        <w:pStyle w:val="Zkladntext2"/>
        <w:tabs>
          <w:tab w:val="left" w:pos="7075"/>
        </w:tabs>
        <w:jc w:val="left"/>
        <w:rPr>
          <w:b w:val="0"/>
          <w:bCs/>
          <w:sz w:val="22"/>
          <w:szCs w:val="22"/>
          <w:u w:val="none"/>
        </w:rPr>
      </w:pPr>
    </w:p>
    <w:p w:rsidR="008C29FD" w:rsidRPr="008C29FD" w:rsidRDefault="008C29FD" w:rsidP="008C29FD">
      <w:pPr>
        <w:pStyle w:val="Zkladntext2"/>
        <w:numPr>
          <w:ilvl w:val="0"/>
          <w:numId w:val="6"/>
        </w:numPr>
        <w:jc w:val="both"/>
        <w:rPr>
          <w:sz w:val="22"/>
          <w:szCs w:val="22"/>
          <w:u w:val="none"/>
        </w:rPr>
      </w:pPr>
      <w:r w:rsidRPr="008C29FD">
        <w:rPr>
          <w:color w:val="000000"/>
          <w:sz w:val="24"/>
          <w:u w:val="none"/>
        </w:rPr>
        <w:t>Oprávnený subjekt</w:t>
      </w:r>
      <w:r>
        <w:rPr>
          <w:color w:val="000000"/>
          <w:sz w:val="24"/>
          <w:u w:val="none"/>
        </w:rPr>
        <w:t>:</w:t>
      </w:r>
    </w:p>
    <w:p w:rsidR="00D65EC4" w:rsidRDefault="00D65EC4"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2"/>
        <w:gridCol w:w="5558"/>
      </w:tblGrid>
      <w:tr w:rsidR="00C02105" w:rsidRPr="00C55D33" w:rsidTr="00C55D33">
        <w:tc>
          <w:tcPr>
            <w:tcW w:w="3652" w:type="dxa"/>
            <w:shd w:val="clear" w:color="auto" w:fill="auto"/>
          </w:tcPr>
          <w:p w:rsidR="00C02105" w:rsidRPr="00C55D33" w:rsidRDefault="008C29FD" w:rsidP="00C55D33">
            <w:pPr>
              <w:spacing w:before="120"/>
              <w:rPr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>Názov</w:t>
            </w:r>
          </w:p>
        </w:tc>
        <w:tc>
          <w:tcPr>
            <w:tcW w:w="5558" w:type="dxa"/>
            <w:shd w:val="clear" w:color="auto" w:fill="auto"/>
          </w:tcPr>
          <w:p w:rsidR="00C02105" w:rsidRPr="00C55D33" w:rsidRDefault="00C02105" w:rsidP="00C55D33">
            <w:pPr>
              <w:spacing w:before="120"/>
              <w:rPr>
                <w:b/>
                <w:color w:val="000000"/>
                <w:sz w:val="24"/>
              </w:rPr>
            </w:pPr>
          </w:p>
        </w:tc>
      </w:tr>
      <w:tr w:rsidR="00C02105" w:rsidRPr="00C55D33" w:rsidTr="00C55D33">
        <w:tc>
          <w:tcPr>
            <w:tcW w:w="3652" w:type="dxa"/>
            <w:shd w:val="clear" w:color="auto" w:fill="auto"/>
          </w:tcPr>
          <w:p w:rsidR="00C02105" w:rsidRPr="00C55D33" w:rsidRDefault="008C29FD" w:rsidP="00C55D33">
            <w:pPr>
              <w:spacing w:before="120"/>
              <w:rPr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>A</w:t>
            </w:r>
            <w:r w:rsidR="00C02105" w:rsidRPr="00C55D33">
              <w:rPr>
                <w:color w:val="000000"/>
                <w:sz w:val="24"/>
              </w:rPr>
              <w:t>dresa</w:t>
            </w:r>
          </w:p>
        </w:tc>
        <w:tc>
          <w:tcPr>
            <w:tcW w:w="5558" w:type="dxa"/>
            <w:shd w:val="clear" w:color="auto" w:fill="auto"/>
          </w:tcPr>
          <w:p w:rsidR="00C02105" w:rsidRPr="00C55D33" w:rsidRDefault="00C02105" w:rsidP="00C55D33">
            <w:pPr>
              <w:spacing w:before="120"/>
              <w:rPr>
                <w:b/>
                <w:color w:val="000000"/>
                <w:sz w:val="24"/>
              </w:rPr>
            </w:pPr>
          </w:p>
        </w:tc>
      </w:tr>
      <w:tr w:rsidR="009109D2" w:rsidRPr="00C55D33" w:rsidTr="00C55D33">
        <w:tc>
          <w:tcPr>
            <w:tcW w:w="3652" w:type="dxa"/>
            <w:shd w:val="clear" w:color="auto" w:fill="auto"/>
          </w:tcPr>
          <w:p w:rsidR="009109D2" w:rsidRPr="00C55D33" w:rsidRDefault="009109D2" w:rsidP="00C55D33">
            <w:pPr>
              <w:spacing w:before="120"/>
              <w:rPr>
                <w:b/>
                <w:sz w:val="24"/>
                <w:szCs w:val="24"/>
              </w:rPr>
            </w:pPr>
            <w:r w:rsidRPr="00C55D33">
              <w:rPr>
                <w:color w:val="000000"/>
                <w:sz w:val="24"/>
              </w:rPr>
              <w:t>Telefónne číslo/mail</w:t>
            </w:r>
          </w:p>
        </w:tc>
        <w:tc>
          <w:tcPr>
            <w:tcW w:w="5558" w:type="dxa"/>
            <w:shd w:val="clear" w:color="auto" w:fill="auto"/>
          </w:tcPr>
          <w:p w:rsidR="009109D2" w:rsidRPr="00C55D33" w:rsidRDefault="009109D2" w:rsidP="00C55D33">
            <w:pPr>
              <w:spacing w:before="120"/>
              <w:rPr>
                <w:b/>
                <w:color w:val="000000"/>
                <w:sz w:val="24"/>
              </w:rPr>
            </w:pPr>
          </w:p>
        </w:tc>
      </w:tr>
      <w:tr w:rsidR="00C02105" w:rsidRPr="00C55D33" w:rsidTr="00C55D33">
        <w:tc>
          <w:tcPr>
            <w:tcW w:w="3652" w:type="dxa"/>
            <w:shd w:val="clear" w:color="auto" w:fill="auto"/>
          </w:tcPr>
          <w:p w:rsidR="00C02105" w:rsidRPr="00C55D33" w:rsidRDefault="00C02105" w:rsidP="00C55D33">
            <w:pPr>
              <w:spacing w:before="120"/>
              <w:rPr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>Zodpovedná osoba (funkcia, meno)</w:t>
            </w:r>
          </w:p>
        </w:tc>
        <w:tc>
          <w:tcPr>
            <w:tcW w:w="5558" w:type="dxa"/>
            <w:shd w:val="clear" w:color="auto" w:fill="auto"/>
          </w:tcPr>
          <w:p w:rsidR="00C02105" w:rsidRPr="00C55D33" w:rsidRDefault="00C02105" w:rsidP="00C55D33">
            <w:pPr>
              <w:spacing w:before="120"/>
              <w:rPr>
                <w:b/>
                <w:color w:val="000000"/>
                <w:sz w:val="24"/>
              </w:rPr>
            </w:pPr>
          </w:p>
        </w:tc>
      </w:tr>
      <w:tr w:rsidR="00C02105" w:rsidRPr="00C55D33" w:rsidTr="00C55D33">
        <w:tc>
          <w:tcPr>
            <w:tcW w:w="3652" w:type="dxa"/>
            <w:shd w:val="clear" w:color="auto" w:fill="auto"/>
          </w:tcPr>
          <w:p w:rsidR="00C02105" w:rsidRPr="00C55D33" w:rsidRDefault="00C02105" w:rsidP="00C55D33">
            <w:pPr>
              <w:spacing w:before="120"/>
              <w:rPr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>Dátum</w:t>
            </w:r>
            <w:r w:rsidR="008C29FD" w:rsidRPr="00C55D33">
              <w:rPr>
                <w:color w:val="000000"/>
                <w:sz w:val="24"/>
              </w:rPr>
              <w:t>, odtlačok pečiatky</w:t>
            </w:r>
            <w:r w:rsidRPr="00C55D33">
              <w:rPr>
                <w:color w:val="000000"/>
                <w:sz w:val="24"/>
              </w:rPr>
              <w:t xml:space="preserve"> </w:t>
            </w:r>
            <w:r w:rsidR="008C29FD" w:rsidRPr="00C55D33">
              <w:rPr>
                <w:color w:val="000000"/>
                <w:sz w:val="24"/>
              </w:rPr>
              <w:t xml:space="preserve"> a podpis zodpovednej osoby</w:t>
            </w:r>
            <w:r w:rsidR="00487DD2" w:rsidRPr="00C55D33">
              <w:rPr>
                <w:color w:val="000000"/>
                <w:sz w:val="24"/>
              </w:rPr>
              <w:t>, ktorá prevzala žiadosť vrátane príloh</w:t>
            </w:r>
          </w:p>
          <w:p w:rsidR="008C29FD" w:rsidRPr="00C55D33" w:rsidRDefault="008C29FD" w:rsidP="00C55D33">
            <w:pPr>
              <w:spacing w:before="120"/>
              <w:rPr>
                <w:color w:val="000000"/>
                <w:sz w:val="24"/>
              </w:rPr>
            </w:pPr>
          </w:p>
          <w:p w:rsidR="008C29FD" w:rsidRPr="00C55D33" w:rsidRDefault="008C29FD" w:rsidP="00C55D33">
            <w:pPr>
              <w:spacing w:before="120"/>
              <w:rPr>
                <w:color w:val="000000"/>
                <w:sz w:val="24"/>
              </w:rPr>
            </w:pPr>
          </w:p>
          <w:p w:rsidR="008C29FD" w:rsidRPr="00C55D33" w:rsidRDefault="008C29FD" w:rsidP="00C55D33">
            <w:pPr>
              <w:spacing w:before="120"/>
              <w:rPr>
                <w:color w:val="000000"/>
                <w:sz w:val="24"/>
              </w:rPr>
            </w:pPr>
          </w:p>
          <w:p w:rsidR="008C29FD" w:rsidRPr="00C55D33" w:rsidRDefault="008C29FD" w:rsidP="00C55D33">
            <w:pPr>
              <w:spacing w:before="120"/>
              <w:rPr>
                <w:color w:val="000000"/>
                <w:sz w:val="24"/>
              </w:rPr>
            </w:pPr>
          </w:p>
        </w:tc>
        <w:tc>
          <w:tcPr>
            <w:tcW w:w="5558" w:type="dxa"/>
            <w:shd w:val="clear" w:color="auto" w:fill="auto"/>
          </w:tcPr>
          <w:p w:rsidR="00C02105" w:rsidRPr="00C55D33" w:rsidRDefault="00C02105" w:rsidP="00C55D33">
            <w:pPr>
              <w:spacing w:before="120"/>
              <w:rPr>
                <w:b/>
                <w:color w:val="000000"/>
                <w:sz w:val="24"/>
              </w:rPr>
            </w:pPr>
          </w:p>
        </w:tc>
      </w:tr>
    </w:tbl>
    <w:p w:rsidR="008C29FD" w:rsidRDefault="008C29FD" w:rsidP="008C29FD">
      <w:pPr>
        <w:pStyle w:val="Zkladntext2"/>
        <w:ind w:left="360"/>
        <w:jc w:val="both"/>
        <w:rPr>
          <w:color w:val="000000"/>
          <w:sz w:val="24"/>
          <w:u w:val="none"/>
        </w:rPr>
      </w:pPr>
    </w:p>
    <w:p w:rsidR="00BE6D17" w:rsidRDefault="005676FD" w:rsidP="008C29FD">
      <w:pPr>
        <w:pStyle w:val="Zkladntext2"/>
        <w:numPr>
          <w:ilvl w:val="0"/>
          <w:numId w:val="6"/>
        </w:numPr>
        <w:jc w:val="both"/>
        <w:rPr>
          <w:color w:val="000000"/>
          <w:sz w:val="24"/>
          <w:u w:val="none"/>
        </w:rPr>
      </w:pPr>
      <w:r w:rsidRPr="008C29FD">
        <w:rPr>
          <w:color w:val="000000"/>
          <w:sz w:val="24"/>
          <w:u w:val="none"/>
        </w:rPr>
        <w:t>Údaje o ž</w:t>
      </w:r>
      <w:r w:rsidR="00D65EC4" w:rsidRPr="008C29FD">
        <w:rPr>
          <w:color w:val="000000"/>
          <w:sz w:val="24"/>
          <w:u w:val="none"/>
        </w:rPr>
        <w:t>iadateľ</w:t>
      </w:r>
      <w:r w:rsidRPr="008C29FD">
        <w:rPr>
          <w:color w:val="000000"/>
          <w:sz w:val="24"/>
          <w:u w:val="none"/>
        </w:rPr>
        <w:t>ovi:</w:t>
      </w:r>
    </w:p>
    <w:p w:rsidR="008C29FD" w:rsidRDefault="008C29FD" w:rsidP="008C29FD">
      <w:pPr>
        <w:pStyle w:val="Zkladntext2"/>
        <w:ind w:left="360"/>
        <w:jc w:val="both"/>
        <w:rPr>
          <w:color w:val="000000"/>
          <w:sz w:val="24"/>
          <w:u w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4849"/>
      </w:tblGrid>
      <w:tr w:rsidR="008D19A3" w:rsidRPr="00C55D33" w:rsidTr="00C55D33">
        <w:tc>
          <w:tcPr>
            <w:tcW w:w="4361" w:type="dxa"/>
            <w:shd w:val="clear" w:color="auto" w:fill="auto"/>
          </w:tcPr>
          <w:p w:rsidR="008D19A3" w:rsidRPr="00C55D33" w:rsidRDefault="00AF1EB7" w:rsidP="00C55D33">
            <w:pPr>
              <w:spacing w:before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 </w:t>
            </w:r>
          </w:p>
        </w:tc>
        <w:tc>
          <w:tcPr>
            <w:tcW w:w="4849" w:type="dxa"/>
            <w:shd w:val="clear" w:color="auto" w:fill="auto"/>
          </w:tcPr>
          <w:p w:rsidR="008D19A3" w:rsidRPr="00C55D33" w:rsidRDefault="008D19A3" w:rsidP="00C55D33">
            <w:pPr>
              <w:spacing w:before="120"/>
              <w:rPr>
                <w:b/>
                <w:color w:val="000000"/>
                <w:sz w:val="24"/>
              </w:rPr>
            </w:pPr>
          </w:p>
        </w:tc>
      </w:tr>
      <w:tr w:rsidR="008D19A3" w:rsidRPr="00C55D33" w:rsidTr="00C55D33">
        <w:tc>
          <w:tcPr>
            <w:tcW w:w="4361" w:type="dxa"/>
            <w:shd w:val="clear" w:color="auto" w:fill="auto"/>
          </w:tcPr>
          <w:p w:rsidR="008C29FD" w:rsidRPr="00C55D33" w:rsidRDefault="00AF1EB7" w:rsidP="00C55D33">
            <w:pPr>
              <w:spacing w:before="120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Priezvisko</w:t>
            </w:r>
          </w:p>
        </w:tc>
        <w:tc>
          <w:tcPr>
            <w:tcW w:w="4849" w:type="dxa"/>
            <w:shd w:val="clear" w:color="auto" w:fill="auto"/>
          </w:tcPr>
          <w:p w:rsidR="008C29FD" w:rsidRPr="00C55D33" w:rsidRDefault="008C29FD" w:rsidP="00C55D33">
            <w:pPr>
              <w:spacing w:before="120"/>
              <w:rPr>
                <w:b/>
                <w:color w:val="000000"/>
                <w:sz w:val="24"/>
              </w:rPr>
            </w:pPr>
          </w:p>
        </w:tc>
      </w:tr>
      <w:tr w:rsidR="008D19A3" w:rsidRPr="00C55D33" w:rsidTr="00C55D33">
        <w:tc>
          <w:tcPr>
            <w:tcW w:w="4361" w:type="dxa"/>
            <w:shd w:val="clear" w:color="auto" w:fill="auto"/>
          </w:tcPr>
          <w:p w:rsidR="008C29FD" w:rsidRPr="00C55D33" w:rsidRDefault="00AF1EB7" w:rsidP="00C55D33">
            <w:pPr>
              <w:spacing w:before="120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Adresa</w:t>
            </w:r>
          </w:p>
        </w:tc>
        <w:tc>
          <w:tcPr>
            <w:tcW w:w="4849" w:type="dxa"/>
            <w:shd w:val="clear" w:color="auto" w:fill="auto"/>
          </w:tcPr>
          <w:p w:rsidR="008C29FD" w:rsidRPr="00C55D33" w:rsidRDefault="008C29FD" w:rsidP="00C55D33">
            <w:pPr>
              <w:spacing w:before="120"/>
              <w:rPr>
                <w:b/>
                <w:color w:val="000000"/>
                <w:sz w:val="24"/>
              </w:rPr>
            </w:pPr>
          </w:p>
        </w:tc>
      </w:tr>
      <w:tr w:rsidR="008D19A3" w:rsidRPr="00C55D33" w:rsidTr="00C55D33">
        <w:tc>
          <w:tcPr>
            <w:tcW w:w="4361" w:type="dxa"/>
            <w:shd w:val="clear" w:color="auto" w:fill="auto"/>
          </w:tcPr>
          <w:p w:rsidR="008C29FD" w:rsidRPr="00C55D33" w:rsidRDefault="00AF1EB7" w:rsidP="00C55D33">
            <w:pPr>
              <w:spacing w:before="120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Telefónne číslo/mail</w:t>
            </w:r>
          </w:p>
        </w:tc>
        <w:tc>
          <w:tcPr>
            <w:tcW w:w="4849" w:type="dxa"/>
            <w:shd w:val="clear" w:color="auto" w:fill="auto"/>
          </w:tcPr>
          <w:p w:rsidR="008C29FD" w:rsidRPr="00C55D33" w:rsidRDefault="008C29FD" w:rsidP="00C55D33">
            <w:pPr>
              <w:spacing w:before="120"/>
              <w:rPr>
                <w:b/>
                <w:color w:val="000000"/>
                <w:sz w:val="24"/>
              </w:rPr>
            </w:pPr>
          </w:p>
        </w:tc>
      </w:tr>
      <w:tr w:rsidR="009109D2" w:rsidRPr="00C55D33" w:rsidTr="00C55D33">
        <w:tc>
          <w:tcPr>
            <w:tcW w:w="4361" w:type="dxa"/>
            <w:shd w:val="clear" w:color="auto" w:fill="auto"/>
          </w:tcPr>
          <w:p w:rsidR="009109D2" w:rsidRPr="00C55D33" w:rsidRDefault="00AF1EB7" w:rsidP="007A7F6C">
            <w:pPr>
              <w:spacing w:before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IBAN účtu</w:t>
            </w:r>
            <w:r w:rsidR="005E3524">
              <w:rPr>
                <w:sz w:val="22"/>
                <w:szCs w:val="22"/>
              </w:rPr>
              <w:t xml:space="preserve">, na ktorý budú vyplatené finančné prostriedky za </w:t>
            </w:r>
            <w:r w:rsidR="007A7F6C">
              <w:rPr>
                <w:sz w:val="22"/>
                <w:szCs w:val="22"/>
              </w:rPr>
              <w:t>vrátenie</w:t>
            </w:r>
            <w:r w:rsidR="005E3524">
              <w:rPr>
                <w:sz w:val="22"/>
                <w:szCs w:val="22"/>
              </w:rPr>
              <w:t xml:space="preserve"> servisných poukážok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4849" w:type="dxa"/>
            <w:shd w:val="clear" w:color="auto" w:fill="auto"/>
          </w:tcPr>
          <w:p w:rsidR="009109D2" w:rsidRPr="00C55D33" w:rsidRDefault="009109D2" w:rsidP="00C55D33">
            <w:pPr>
              <w:spacing w:before="120"/>
              <w:rPr>
                <w:sz w:val="22"/>
                <w:szCs w:val="22"/>
              </w:rPr>
            </w:pPr>
          </w:p>
        </w:tc>
      </w:tr>
    </w:tbl>
    <w:p w:rsidR="00617B76" w:rsidRDefault="00617B76" w:rsidP="00A46CC6">
      <w:pPr>
        <w:tabs>
          <w:tab w:val="left" w:pos="2715"/>
        </w:tabs>
        <w:jc w:val="center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8E2751" w:rsidRDefault="008E2751" w:rsidP="00680C39">
      <w:pPr>
        <w:pStyle w:val="Zkladntext2"/>
        <w:ind w:left="360"/>
        <w:rPr>
          <w:color w:val="000000"/>
          <w:sz w:val="24"/>
          <w:u w:val="none"/>
        </w:rPr>
      </w:pPr>
      <w:r w:rsidRPr="00680C39">
        <w:rPr>
          <w:color w:val="000000"/>
          <w:sz w:val="24"/>
          <w:u w:val="none"/>
        </w:rPr>
        <w:lastRenderedPageBreak/>
        <w:t>žiadam o</w:t>
      </w:r>
      <w:r w:rsidR="00AF1EB7">
        <w:rPr>
          <w:color w:val="000000"/>
          <w:sz w:val="24"/>
          <w:u w:val="none"/>
        </w:rPr>
        <w:t> spätný výkup prijatých nepoužitých</w:t>
      </w:r>
      <w:r w:rsidRPr="00680C39">
        <w:rPr>
          <w:color w:val="000000"/>
          <w:sz w:val="24"/>
          <w:u w:val="none"/>
        </w:rPr>
        <w:t xml:space="preserve"> servisných poukážok</w:t>
      </w:r>
      <w:r w:rsidR="00680C39">
        <w:rPr>
          <w:color w:val="000000"/>
          <w:sz w:val="24"/>
          <w:u w:val="none"/>
        </w:rPr>
        <w:t xml:space="preserve"> </w:t>
      </w:r>
    </w:p>
    <w:p w:rsidR="00680C39" w:rsidRDefault="00680C39" w:rsidP="00680C39">
      <w:pPr>
        <w:pStyle w:val="Zkladntext2"/>
        <w:ind w:left="360"/>
        <w:rPr>
          <w:color w:val="000000"/>
          <w:sz w:val="24"/>
          <w:u w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61"/>
        <w:gridCol w:w="1134"/>
        <w:gridCol w:w="3791"/>
      </w:tblGrid>
      <w:tr w:rsidR="00680C39" w:rsidRPr="00C55D33" w:rsidTr="007A7F6C">
        <w:tc>
          <w:tcPr>
            <w:tcW w:w="9286" w:type="dxa"/>
            <w:gridSpan w:val="3"/>
            <w:shd w:val="clear" w:color="auto" w:fill="auto"/>
          </w:tcPr>
          <w:p w:rsidR="00680C39" w:rsidRPr="00C55D33" w:rsidRDefault="00680C39" w:rsidP="00C55D33">
            <w:pPr>
              <w:spacing w:before="120"/>
              <w:jc w:val="center"/>
              <w:rPr>
                <w:b/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>Servisné poukážky modrej farby</w:t>
            </w:r>
          </w:p>
        </w:tc>
      </w:tr>
      <w:tr w:rsidR="00680C39" w:rsidRPr="00C55D33" w:rsidTr="007A7F6C">
        <w:tc>
          <w:tcPr>
            <w:tcW w:w="4361" w:type="dxa"/>
            <w:shd w:val="clear" w:color="auto" w:fill="auto"/>
          </w:tcPr>
          <w:p w:rsidR="00680C39" w:rsidRPr="00C55D33" w:rsidRDefault="00680C39" w:rsidP="007A7F6C">
            <w:pPr>
              <w:spacing w:before="120"/>
              <w:rPr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 xml:space="preserve">suma za </w:t>
            </w:r>
            <w:r w:rsidR="007A7F6C">
              <w:rPr>
                <w:color w:val="000000"/>
                <w:sz w:val="24"/>
              </w:rPr>
              <w:t xml:space="preserve">vrátenie servisnej poukážky </w:t>
            </w:r>
            <w:r w:rsidRPr="00C55D33">
              <w:rPr>
                <w:color w:val="000000"/>
                <w:sz w:val="24"/>
              </w:rPr>
              <w:t xml:space="preserve"> 1 ks </w:t>
            </w:r>
          </w:p>
        </w:tc>
        <w:tc>
          <w:tcPr>
            <w:tcW w:w="1134" w:type="dxa"/>
            <w:shd w:val="clear" w:color="auto" w:fill="auto"/>
          </w:tcPr>
          <w:p w:rsidR="00680C39" w:rsidRPr="00C55D33" w:rsidRDefault="00680C39" w:rsidP="00C55D33">
            <w:pPr>
              <w:spacing w:before="120"/>
              <w:rPr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 xml:space="preserve">počet </w:t>
            </w:r>
            <w:r w:rsidR="00687A03" w:rsidRPr="00C55D33">
              <w:rPr>
                <w:color w:val="000000"/>
                <w:sz w:val="24"/>
              </w:rPr>
              <w:t>ks</w:t>
            </w:r>
          </w:p>
        </w:tc>
        <w:tc>
          <w:tcPr>
            <w:tcW w:w="3791" w:type="dxa"/>
            <w:shd w:val="clear" w:color="auto" w:fill="auto"/>
          </w:tcPr>
          <w:p w:rsidR="00680C39" w:rsidRPr="00C55D33" w:rsidRDefault="00687A03" w:rsidP="007A7F6C">
            <w:pPr>
              <w:spacing w:before="120"/>
              <w:rPr>
                <w:b/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 xml:space="preserve">celková suma za </w:t>
            </w:r>
            <w:r w:rsidR="004B7C92">
              <w:rPr>
                <w:color w:val="000000"/>
                <w:sz w:val="24"/>
              </w:rPr>
              <w:t>vrátenie servisných</w:t>
            </w:r>
            <w:r w:rsidR="007A7F6C">
              <w:rPr>
                <w:color w:val="000000"/>
                <w:sz w:val="24"/>
              </w:rPr>
              <w:t xml:space="preserve"> poukáž</w:t>
            </w:r>
            <w:r w:rsidR="004B7C92">
              <w:rPr>
                <w:color w:val="000000"/>
                <w:sz w:val="24"/>
              </w:rPr>
              <w:t>ok</w:t>
            </w:r>
          </w:p>
        </w:tc>
      </w:tr>
      <w:tr w:rsidR="00680C39" w:rsidRPr="00C55D33" w:rsidTr="007A7F6C">
        <w:tc>
          <w:tcPr>
            <w:tcW w:w="4361" w:type="dxa"/>
            <w:shd w:val="clear" w:color="auto" w:fill="auto"/>
          </w:tcPr>
          <w:p w:rsidR="00680C39" w:rsidRPr="00C55D33" w:rsidRDefault="00AF1EB7" w:rsidP="00C55D33">
            <w:pPr>
              <w:spacing w:before="120"/>
              <w:jc w:val="righ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10</w:t>
            </w:r>
            <w:r w:rsidR="00687A03" w:rsidRPr="00C55D33">
              <w:rPr>
                <w:color w:val="000000"/>
                <w:sz w:val="24"/>
              </w:rPr>
              <w:t xml:space="preserve"> €</w:t>
            </w:r>
          </w:p>
        </w:tc>
        <w:tc>
          <w:tcPr>
            <w:tcW w:w="1134" w:type="dxa"/>
            <w:shd w:val="clear" w:color="auto" w:fill="auto"/>
          </w:tcPr>
          <w:p w:rsidR="00680C39" w:rsidRPr="00C55D33" w:rsidRDefault="00680C39" w:rsidP="00C55D33">
            <w:pPr>
              <w:spacing w:before="120"/>
              <w:jc w:val="center"/>
              <w:rPr>
                <w:color w:val="000000"/>
                <w:sz w:val="24"/>
              </w:rPr>
            </w:pPr>
          </w:p>
        </w:tc>
        <w:tc>
          <w:tcPr>
            <w:tcW w:w="3791" w:type="dxa"/>
            <w:shd w:val="clear" w:color="auto" w:fill="auto"/>
          </w:tcPr>
          <w:p w:rsidR="00680C39" w:rsidRPr="00C55D33" w:rsidRDefault="00680C39" w:rsidP="00C55D33">
            <w:pPr>
              <w:spacing w:before="120"/>
              <w:jc w:val="right"/>
              <w:rPr>
                <w:color w:val="000000"/>
                <w:sz w:val="24"/>
              </w:rPr>
            </w:pPr>
          </w:p>
        </w:tc>
      </w:tr>
      <w:tr w:rsidR="00687A03" w:rsidRPr="00C55D33" w:rsidTr="007A7F6C">
        <w:tc>
          <w:tcPr>
            <w:tcW w:w="9286" w:type="dxa"/>
            <w:gridSpan w:val="3"/>
            <w:shd w:val="clear" w:color="auto" w:fill="auto"/>
          </w:tcPr>
          <w:p w:rsidR="00687A03" w:rsidRPr="00C55D33" w:rsidRDefault="00687A03" w:rsidP="00C55D33">
            <w:pPr>
              <w:spacing w:before="120"/>
              <w:jc w:val="center"/>
              <w:rPr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>Servisné poukážky ružovej farby</w:t>
            </w:r>
          </w:p>
        </w:tc>
      </w:tr>
      <w:tr w:rsidR="00687A03" w:rsidRPr="00C55D33" w:rsidTr="007A7F6C">
        <w:tc>
          <w:tcPr>
            <w:tcW w:w="4361" w:type="dxa"/>
            <w:shd w:val="clear" w:color="auto" w:fill="auto"/>
          </w:tcPr>
          <w:p w:rsidR="00687A03" w:rsidRPr="00C55D33" w:rsidRDefault="00687A03" w:rsidP="007A7F6C">
            <w:pPr>
              <w:spacing w:before="120"/>
              <w:rPr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 xml:space="preserve">suma za </w:t>
            </w:r>
            <w:r w:rsidR="007A7F6C">
              <w:rPr>
                <w:color w:val="000000"/>
                <w:sz w:val="24"/>
              </w:rPr>
              <w:t xml:space="preserve">vrátenie servisnej poukážky </w:t>
            </w:r>
            <w:r w:rsidR="007A7F6C" w:rsidRPr="00C55D33">
              <w:rPr>
                <w:color w:val="000000"/>
                <w:sz w:val="24"/>
              </w:rPr>
              <w:t xml:space="preserve"> </w:t>
            </w:r>
            <w:r w:rsidRPr="00C55D33">
              <w:rPr>
                <w:color w:val="000000"/>
                <w:sz w:val="24"/>
              </w:rPr>
              <w:t xml:space="preserve">1 ks </w:t>
            </w:r>
          </w:p>
        </w:tc>
        <w:tc>
          <w:tcPr>
            <w:tcW w:w="1134" w:type="dxa"/>
            <w:shd w:val="clear" w:color="auto" w:fill="auto"/>
          </w:tcPr>
          <w:p w:rsidR="00687A03" w:rsidRPr="00C55D33" w:rsidRDefault="00687A03" w:rsidP="00C55D33">
            <w:pPr>
              <w:spacing w:before="120"/>
              <w:rPr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>počet ks</w:t>
            </w:r>
          </w:p>
        </w:tc>
        <w:tc>
          <w:tcPr>
            <w:tcW w:w="3791" w:type="dxa"/>
            <w:shd w:val="clear" w:color="auto" w:fill="auto"/>
          </w:tcPr>
          <w:p w:rsidR="00687A03" w:rsidRPr="00C55D33" w:rsidRDefault="00687A03" w:rsidP="007A7F6C">
            <w:pPr>
              <w:spacing w:before="120"/>
              <w:rPr>
                <w:b/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 xml:space="preserve">celková suma za </w:t>
            </w:r>
            <w:r w:rsidR="004B7C92">
              <w:rPr>
                <w:color w:val="000000"/>
                <w:sz w:val="24"/>
              </w:rPr>
              <w:t xml:space="preserve">vrátenie servisných </w:t>
            </w:r>
            <w:r w:rsidR="007A7F6C">
              <w:rPr>
                <w:color w:val="000000"/>
                <w:sz w:val="24"/>
              </w:rPr>
              <w:t>poukáž</w:t>
            </w:r>
            <w:r w:rsidR="004B7C92">
              <w:rPr>
                <w:color w:val="000000"/>
                <w:sz w:val="24"/>
              </w:rPr>
              <w:t>ok</w:t>
            </w:r>
          </w:p>
        </w:tc>
      </w:tr>
      <w:tr w:rsidR="00680C39" w:rsidRPr="00C55D33" w:rsidTr="007A7F6C">
        <w:tc>
          <w:tcPr>
            <w:tcW w:w="4361" w:type="dxa"/>
            <w:shd w:val="clear" w:color="auto" w:fill="auto"/>
          </w:tcPr>
          <w:p w:rsidR="00680C39" w:rsidRPr="00C55D33" w:rsidRDefault="00AF1EB7" w:rsidP="00C55D33">
            <w:pPr>
              <w:spacing w:before="120"/>
              <w:jc w:val="righ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5</w:t>
            </w:r>
            <w:r w:rsidR="00687A03" w:rsidRPr="00C55D33">
              <w:rPr>
                <w:color w:val="000000"/>
                <w:sz w:val="24"/>
              </w:rPr>
              <w:t xml:space="preserve"> €</w:t>
            </w:r>
          </w:p>
        </w:tc>
        <w:tc>
          <w:tcPr>
            <w:tcW w:w="1134" w:type="dxa"/>
            <w:shd w:val="clear" w:color="auto" w:fill="auto"/>
          </w:tcPr>
          <w:p w:rsidR="00680C39" w:rsidRPr="00C55D33" w:rsidRDefault="00680C39" w:rsidP="00C55D33">
            <w:pPr>
              <w:spacing w:before="120"/>
              <w:jc w:val="center"/>
              <w:rPr>
                <w:color w:val="000000"/>
                <w:sz w:val="24"/>
              </w:rPr>
            </w:pPr>
          </w:p>
        </w:tc>
        <w:tc>
          <w:tcPr>
            <w:tcW w:w="3791" w:type="dxa"/>
            <w:shd w:val="clear" w:color="auto" w:fill="auto"/>
          </w:tcPr>
          <w:p w:rsidR="00680C39" w:rsidRPr="00C55D33" w:rsidRDefault="00680C39" w:rsidP="00C55D33">
            <w:pPr>
              <w:spacing w:before="120"/>
              <w:jc w:val="right"/>
              <w:rPr>
                <w:color w:val="000000"/>
                <w:sz w:val="24"/>
              </w:rPr>
            </w:pPr>
          </w:p>
        </w:tc>
      </w:tr>
    </w:tbl>
    <w:p w:rsidR="00680C39" w:rsidRDefault="00680C39" w:rsidP="00680C39">
      <w:pPr>
        <w:pStyle w:val="Zkladntext2"/>
        <w:ind w:left="360"/>
        <w:rPr>
          <w:color w:val="000000"/>
          <w:sz w:val="24"/>
          <w:u w:val="none"/>
        </w:rPr>
      </w:pPr>
    </w:p>
    <w:p w:rsidR="008C29FD" w:rsidRDefault="008C29FD" w:rsidP="00A46CC6">
      <w:pPr>
        <w:tabs>
          <w:tab w:val="left" w:pos="2715"/>
        </w:tabs>
        <w:jc w:val="center"/>
        <w:rPr>
          <w:b/>
          <w:sz w:val="24"/>
        </w:rPr>
      </w:pPr>
    </w:p>
    <w:p w:rsidR="005676FD" w:rsidRPr="00680E30" w:rsidRDefault="00687A03" w:rsidP="00A46CC6">
      <w:pPr>
        <w:tabs>
          <w:tab w:val="left" w:pos="2715"/>
        </w:tabs>
        <w:jc w:val="center"/>
        <w:rPr>
          <w:b/>
          <w:sz w:val="24"/>
        </w:rPr>
      </w:pPr>
      <w:r>
        <w:rPr>
          <w:b/>
          <w:sz w:val="24"/>
        </w:rPr>
        <w:t>Celková p</w:t>
      </w:r>
      <w:r w:rsidR="00D65EC4">
        <w:rPr>
          <w:b/>
          <w:sz w:val="24"/>
        </w:rPr>
        <w:t xml:space="preserve">ožadovaná </w:t>
      </w:r>
      <w:r>
        <w:rPr>
          <w:b/>
          <w:sz w:val="24"/>
        </w:rPr>
        <w:t xml:space="preserve">suma za </w:t>
      </w:r>
      <w:r w:rsidR="004B7C92">
        <w:rPr>
          <w:b/>
          <w:sz w:val="24"/>
        </w:rPr>
        <w:t>vrátenie servisných poukážok</w:t>
      </w:r>
      <w:bookmarkStart w:id="0" w:name="_GoBack"/>
      <w:bookmarkEnd w:id="0"/>
      <w:r>
        <w:rPr>
          <w:b/>
          <w:sz w:val="24"/>
        </w:rPr>
        <w:t xml:space="preserve">: </w:t>
      </w:r>
      <w:r w:rsidR="00D65EC4">
        <w:rPr>
          <w:b/>
          <w:sz w:val="24"/>
        </w:rPr>
        <w:t xml:space="preserve"> </w:t>
      </w:r>
      <w:r w:rsidR="00D65EC4" w:rsidRPr="005676FD">
        <w:rPr>
          <w:sz w:val="18"/>
          <w:szCs w:val="18"/>
        </w:rPr>
        <w:t>...................</w:t>
      </w:r>
      <w:r w:rsidR="00F54644" w:rsidRPr="00F54644">
        <w:rPr>
          <w:sz w:val="24"/>
        </w:rPr>
        <w:t xml:space="preserve"> </w:t>
      </w:r>
      <w:r w:rsidR="00D65EC4" w:rsidRPr="00680E30">
        <w:rPr>
          <w:b/>
          <w:sz w:val="24"/>
        </w:rPr>
        <w:t>€</w:t>
      </w:r>
    </w:p>
    <w:p w:rsidR="00687A03" w:rsidRDefault="00687A03" w:rsidP="00687A03">
      <w:pPr>
        <w:jc w:val="both"/>
        <w:rPr>
          <w:sz w:val="18"/>
          <w:szCs w:val="18"/>
        </w:rPr>
      </w:pPr>
    </w:p>
    <w:p w:rsidR="008D19A3" w:rsidRDefault="008D19A3" w:rsidP="00687A03">
      <w:pPr>
        <w:jc w:val="both"/>
        <w:rPr>
          <w:sz w:val="18"/>
          <w:szCs w:val="18"/>
        </w:rPr>
      </w:pPr>
    </w:p>
    <w:p w:rsidR="00687A03" w:rsidRDefault="00687A03" w:rsidP="00687A03">
      <w:pPr>
        <w:jc w:val="both"/>
        <w:rPr>
          <w:sz w:val="18"/>
          <w:szCs w:val="18"/>
        </w:rPr>
      </w:pPr>
    </w:p>
    <w:p w:rsidR="00FD708F" w:rsidRPr="00694D3C" w:rsidRDefault="00FD708F" w:rsidP="00694D3C">
      <w:pPr>
        <w:jc w:val="both"/>
      </w:pPr>
      <w:r w:rsidRPr="00694D3C">
        <w:t xml:space="preserve">Žiadateľ svojim podpisom potvrdzuje pravdivosť a správnosť </w:t>
      </w:r>
      <w:r w:rsidR="00694D3C" w:rsidRPr="00694D3C">
        <w:t xml:space="preserve">uvedených </w:t>
      </w:r>
      <w:r w:rsidRPr="00694D3C">
        <w:t>údajov a všetkých dokladov a príloh, ktoré sú k žiadosti priložené</w:t>
      </w:r>
      <w:r w:rsidR="00694D3C">
        <w:t>.</w:t>
      </w:r>
      <w:r w:rsidRPr="00694D3C">
        <w:t xml:space="preserve"> </w:t>
      </w:r>
    </w:p>
    <w:p w:rsidR="00687A03" w:rsidRDefault="00687A03" w:rsidP="00687A03">
      <w:pPr>
        <w:jc w:val="both"/>
        <w:rPr>
          <w:sz w:val="18"/>
          <w:szCs w:val="18"/>
        </w:rPr>
      </w:pPr>
    </w:p>
    <w:p w:rsidR="00687A03" w:rsidRPr="00694D3C" w:rsidRDefault="00694D3C" w:rsidP="00687A03">
      <w:pPr>
        <w:jc w:val="both"/>
      </w:pPr>
      <w:r w:rsidRPr="00694D3C">
        <w:t xml:space="preserve">V procese posudzovania žiadosti </w:t>
      </w:r>
      <w:r>
        <w:t>je oprávnený subjekt a MPSVR SR</w:t>
      </w:r>
      <w:r w:rsidRPr="00694D3C">
        <w:t xml:space="preserve"> oprávnen</w:t>
      </w:r>
      <w:r>
        <w:t>é</w:t>
      </w:r>
      <w:r w:rsidRPr="00694D3C">
        <w:t xml:space="preserve"> overiť si údaje uvedené v tejto žiadosti v príslušných informačných systémoch verejnej správy a v prípade potreby požadovať od žiadateľa dodatočné informácie a doklady súvisiace s  predloženou žiadosťou</w:t>
      </w:r>
      <w:r>
        <w:t>.</w:t>
      </w:r>
      <w:r w:rsidRPr="00694D3C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687A03" w:rsidRDefault="00687A03" w:rsidP="00687A03">
      <w:pPr>
        <w:jc w:val="both"/>
        <w:rPr>
          <w:sz w:val="18"/>
          <w:szCs w:val="18"/>
        </w:rPr>
      </w:pPr>
    </w:p>
    <w:p w:rsidR="00687A03" w:rsidRDefault="00687A03" w:rsidP="00687A03">
      <w:pPr>
        <w:jc w:val="both"/>
        <w:rPr>
          <w:sz w:val="18"/>
          <w:szCs w:val="18"/>
        </w:rPr>
      </w:pPr>
    </w:p>
    <w:p w:rsidR="00694D3C" w:rsidRDefault="00694D3C" w:rsidP="00687A03">
      <w:pPr>
        <w:jc w:val="both"/>
        <w:rPr>
          <w:sz w:val="18"/>
          <w:szCs w:val="18"/>
        </w:rPr>
      </w:pPr>
    </w:p>
    <w:p w:rsidR="00694D3C" w:rsidRDefault="00694D3C" w:rsidP="00687A03">
      <w:pPr>
        <w:jc w:val="both"/>
        <w:rPr>
          <w:sz w:val="18"/>
          <w:szCs w:val="18"/>
        </w:rPr>
      </w:pPr>
    </w:p>
    <w:p w:rsidR="00694D3C" w:rsidRDefault="00694D3C" w:rsidP="00687A03">
      <w:pPr>
        <w:jc w:val="both"/>
        <w:rPr>
          <w:sz w:val="18"/>
          <w:szCs w:val="18"/>
        </w:rPr>
      </w:pPr>
    </w:p>
    <w:p w:rsidR="00687A03" w:rsidRPr="00687A03" w:rsidRDefault="00687A03" w:rsidP="00687A03">
      <w:pPr>
        <w:jc w:val="both"/>
        <w:rPr>
          <w:color w:val="000000"/>
          <w:sz w:val="24"/>
        </w:rPr>
      </w:pPr>
      <w:r w:rsidRPr="00687A03">
        <w:rPr>
          <w:color w:val="000000"/>
          <w:sz w:val="24"/>
        </w:rPr>
        <w:t>........................</w:t>
      </w:r>
      <w:r w:rsidR="00694D3C">
        <w:rPr>
          <w:color w:val="000000"/>
          <w:sz w:val="24"/>
        </w:rPr>
        <w:tab/>
      </w:r>
      <w:r w:rsidR="00694D3C">
        <w:rPr>
          <w:color w:val="000000"/>
          <w:sz w:val="24"/>
        </w:rPr>
        <w:tab/>
      </w:r>
      <w:r w:rsidR="00694D3C">
        <w:rPr>
          <w:color w:val="000000"/>
          <w:sz w:val="24"/>
        </w:rPr>
        <w:tab/>
      </w:r>
      <w:r w:rsidRPr="00687A03">
        <w:rPr>
          <w:color w:val="000000"/>
          <w:sz w:val="24"/>
        </w:rPr>
        <w:t>............................................</w:t>
      </w:r>
      <w:r>
        <w:rPr>
          <w:color w:val="000000"/>
          <w:sz w:val="24"/>
        </w:rPr>
        <w:t>.......</w:t>
      </w:r>
      <w:r w:rsidR="00694D3C">
        <w:rPr>
          <w:color w:val="000000"/>
          <w:sz w:val="24"/>
        </w:rPr>
        <w:t>....................................</w:t>
      </w:r>
    </w:p>
    <w:p w:rsidR="00687A03" w:rsidRPr="00687A03" w:rsidRDefault="00694D3C" w:rsidP="00BE0A49">
      <w:pPr>
        <w:rPr>
          <w:color w:val="000000"/>
          <w:sz w:val="24"/>
        </w:rPr>
      </w:pPr>
      <w:r>
        <w:rPr>
          <w:color w:val="000000"/>
          <w:sz w:val="24"/>
        </w:rPr>
        <w:t xml:space="preserve">Dátum </w:t>
      </w:r>
      <w:r w:rsidR="00687A03" w:rsidRPr="00687A03">
        <w:rPr>
          <w:color w:val="000000"/>
          <w:sz w:val="24"/>
        </w:rPr>
        <w:t xml:space="preserve">  </w:t>
      </w:r>
      <w:r w:rsidR="00680E30">
        <w:rPr>
          <w:color w:val="000000"/>
          <w:sz w:val="24"/>
        </w:rPr>
        <w:tab/>
      </w:r>
      <w:r w:rsidR="00680E30">
        <w:rPr>
          <w:color w:val="000000"/>
          <w:sz w:val="24"/>
        </w:rPr>
        <w:tab/>
      </w:r>
      <w:r w:rsidR="00680E30">
        <w:rPr>
          <w:color w:val="000000"/>
          <w:sz w:val="24"/>
        </w:rPr>
        <w:tab/>
      </w:r>
      <w:r>
        <w:rPr>
          <w:color w:val="000000"/>
          <w:sz w:val="24"/>
        </w:rPr>
        <w:tab/>
        <w:t>m</w:t>
      </w:r>
      <w:r w:rsidRPr="00687A03">
        <w:rPr>
          <w:color w:val="000000"/>
          <w:sz w:val="24"/>
        </w:rPr>
        <w:t>eno, priezvisko žiadateľa</w:t>
      </w:r>
      <w:r w:rsidR="00BE0A49">
        <w:rPr>
          <w:color w:val="000000"/>
          <w:sz w:val="24"/>
        </w:rPr>
        <w:t>, podpis</w:t>
      </w:r>
    </w:p>
    <w:p w:rsidR="00680E30" w:rsidRDefault="00680E30" w:rsidP="005676FD">
      <w:pPr>
        <w:rPr>
          <w:sz w:val="22"/>
          <w:szCs w:val="22"/>
        </w:rPr>
      </w:pPr>
    </w:p>
    <w:p w:rsidR="00680E30" w:rsidRDefault="00680E30" w:rsidP="005676FD">
      <w:pPr>
        <w:rPr>
          <w:sz w:val="22"/>
          <w:szCs w:val="22"/>
        </w:rPr>
      </w:pPr>
    </w:p>
    <w:p w:rsidR="00680E30" w:rsidRDefault="00680E30" w:rsidP="005676FD">
      <w:pPr>
        <w:rPr>
          <w:sz w:val="22"/>
          <w:szCs w:val="22"/>
        </w:rPr>
      </w:pPr>
    </w:p>
    <w:p w:rsidR="004C27D3" w:rsidRDefault="004C27D3" w:rsidP="005676FD">
      <w:pPr>
        <w:rPr>
          <w:sz w:val="22"/>
          <w:szCs w:val="22"/>
        </w:rPr>
      </w:pPr>
    </w:p>
    <w:p w:rsidR="004C27D3" w:rsidRDefault="004C27D3" w:rsidP="005676FD">
      <w:pPr>
        <w:rPr>
          <w:sz w:val="22"/>
          <w:szCs w:val="22"/>
        </w:rPr>
      </w:pPr>
    </w:p>
    <w:p w:rsidR="004C27D3" w:rsidRDefault="004C27D3" w:rsidP="005676FD">
      <w:pPr>
        <w:rPr>
          <w:sz w:val="22"/>
          <w:szCs w:val="22"/>
        </w:rPr>
      </w:pPr>
    </w:p>
    <w:p w:rsidR="004C27D3" w:rsidRDefault="004C27D3" w:rsidP="005676FD">
      <w:pPr>
        <w:rPr>
          <w:sz w:val="22"/>
          <w:szCs w:val="22"/>
        </w:rPr>
      </w:pPr>
    </w:p>
    <w:p w:rsidR="004C27D3" w:rsidRDefault="004C27D3" w:rsidP="005676FD">
      <w:pPr>
        <w:rPr>
          <w:sz w:val="22"/>
          <w:szCs w:val="22"/>
        </w:rPr>
      </w:pPr>
    </w:p>
    <w:p w:rsidR="004C27D3" w:rsidRDefault="004C27D3" w:rsidP="005676FD">
      <w:pPr>
        <w:rPr>
          <w:sz w:val="22"/>
          <w:szCs w:val="22"/>
        </w:rPr>
      </w:pPr>
    </w:p>
    <w:p w:rsidR="004C27D3" w:rsidRDefault="004C27D3" w:rsidP="005676FD">
      <w:pPr>
        <w:rPr>
          <w:sz w:val="22"/>
          <w:szCs w:val="22"/>
        </w:rPr>
      </w:pPr>
    </w:p>
    <w:p w:rsidR="004C27D3" w:rsidRDefault="004C27D3" w:rsidP="005676FD">
      <w:pPr>
        <w:rPr>
          <w:sz w:val="22"/>
          <w:szCs w:val="22"/>
        </w:rPr>
      </w:pPr>
    </w:p>
    <w:p w:rsidR="00D65EC4" w:rsidRPr="004C27D3" w:rsidRDefault="00687A03" w:rsidP="005676FD">
      <w:pPr>
        <w:rPr>
          <w:i/>
          <w:sz w:val="22"/>
          <w:szCs w:val="22"/>
        </w:rPr>
      </w:pPr>
      <w:r w:rsidRPr="004C27D3">
        <w:rPr>
          <w:i/>
          <w:sz w:val="22"/>
          <w:szCs w:val="22"/>
        </w:rPr>
        <w:t>Prílohy</w:t>
      </w:r>
      <w:r w:rsidR="00D65EC4" w:rsidRPr="004C27D3">
        <w:rPr>
          <w:i/>
          <w:sz w:val="22"/>
          <w:szCs w:val="22"/>
        </w:rPr>
        <w:t xml:space="preserve">: </w:t>
      </w:r>
    </w:p>
    <w:p w:rsidR="00680E30" w:rsidRPr="00A46CC6" w:rsidRDefault="00680E30" w:rsidP="005676FD">
      <w:pPr>
        <w:rPr>
          <w:sz w:val="22"/>
          <w:szCs w:val="22"/>
        </w:rPr>
      </w:pPr>
    </w:p>
    <w:tbl>
      <w:tblPr>
        <w:tblW w:w="8221" w:type="dxa"/>
        <w:tblInd w:w="1063" w:type="dxa"/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804"/>
        <w:gridCol w:w="1417"/>
      </w:tblGrid>
      <w:tr w:rsidR="00487DD2" w:rsidRPr="00487DD2" w:rsidTr="00680E30">
        <w:trPr>
          <w:trHeight w:val="278"/>
        </w:trPr>
        <w:tc>
          <w:tcPr>
            <w:tcW w:w="6804" w:type="dxa"/>
          </w:tcPr>
          <w:p w:rsidR="00487DD2" w:rsidRPr="00487DD2" w:rsidRDefault="00487DD2" w:rsidP="00680E30">
            <w:pPr>
              <w:spacing w:after="240"/>
              <w:rPr>
                <w:color w:val="000000"/>
                <w:sz w:val="24"/>
              </w:rPr>
            </w:pPr>
            <w:r w:rsidRPr="00487DD2">
              <w:rPr>
                <w:color w:val="000000"/>
                <w:sz w:val="24"/>
              </w:rPr>
              <w:t>Prijaté servisné poukážky - modré</w:t>
            </w:r>
          </w:p>
        </w:tc>
        <w:tc>
          <w:tcPr>
            <w:tcW w:w="1417" w:type="dxa"/>
          </w:tcPr>
          <w:p w:rsidR="00487DD2" w:rsidRPr="00487DD2" w:rsidRDefault="00487DD2" w:rsidP="00680E30">
            <w:pPr>
              <w:spacing w:after="240"/>
              <w:jc w:val="both"/>
              <w:rPr>
                <w:color w:val="000000"/>
                <w:sz w:val="24"/>
                <w:vertAlign w:val="superscript"/>
              </w:rPr>
            </w:pPr>
            <w:r w:rsidRPr="00487DD2">
              <w:rPr>
                <w:color w:val="000000"/>
                <w:sz w:val="24"/>
              </w:rPr>
              <w:t>............. ks</w:t>
            </w:r>
            <w:r>
              <w:rPr>
                <w:color w:val="000000"/>
                <w:sz w:val="24"/>
              </w:rPr>
              <w:t xml:space="preserve"> </w:t>
            </w:r>
            <w:r>
              <w:rPr>
                <w:rStyle w:val="Odkaznapoznmkupodiarou"/>
                <w:color w:val="000000"/>
                <w:sz w:val="24"/>
              </w:rPr>
              <w:footnoteReference w:id="1"/>
            </w:r>
            <w:r>
              <w:rPr>
                <w:color w:val="000000"/>
                <w:sz w:val="24"/>
                <w:vertAlign w:val="superscript"/>
              </w:rPr>
              <w:t>)</w:t>
            </w:r>
          </w:p>
        </w:tc>
      </w:tr>
      <w:tr w:rsidR="00487DD2" w:rsidTr="00680E30">
        <w:trPr>
          <w:trHeight w:val="278"/>
        </w:trPr>
        <w:tc>
          <w:tcPr>
            <w:tcW w:w="6804" w:type="dxa"/>
          </w:tcPr>
          <w:p w:rsidR="00487DD2" w:rsidRDefault="00487DD2" w:rsidP="00680E30">
            <w:pPr>
              <w:spacing w:after="240"/>
              <w:jc w:val="both"/>
              <w:rPr>
                <w:sz w:val="24"/>
              </w:rPr>
            </w:pPr>
            <w:r>
              <w:rPr>
                <w:sz w:val="24"/>
              </w:rPr>
              <w:t>Prijaté servisné poukážky - ružové</w:t>
            </w:r>
          </w:p>
        </w:tc>
        <w:tc>
          <w:tcPr>
            <w:tcW w:w="1417" w:type="dxa"/>
          </w:tcPr>
          <w:p w:rsidR="00487DD2" w:rsidRDefault="00487DD2" w:rsidP="00680E30">
            <w:pPr>
              <w:spacing w:after="240"/>
              <w:jc w:val="both"/>
              <w:rPr>
                <w:sz w:val="24"/>
              </w:rPr>
            </w:pPr>
            <w:r>
              <w:rPr>
                <w:sz w:val="24"/>
              </w:rPr>
              <w:t xml:space="preserve">............. ks </w:t>
            </w:r>
            <w:r w:rsidRPr="00487DD2">
              <w:rPr>
                <w:sz w:val="24"/>
                <w:vertAlign w:val="superscript"/>
              </w:rPr>
              <w:t>2)</w:t>
            </w:r>
          </w:p>
        </w:tc>
      </w:tr>
      <w:tr w:rsidR="00487DD2" w:rsidTr="00680E30">
        <w:trPr>
          <w:trHeight w:val="278"/>
        </w:trPr>
        <w:tc>
          <w:tcPr>
            <w:tcW w:w="6804" w:type="dxa"/>
          </w:tcPr>
          <w:p w:rsidR="00487DD2" w:rsidRDefault="00487DD2" w:rsidP="00680E30">
            <w:pPr>
              <w:spacing w:after="240"/>
              <w:jc w:val="both"/>
              <w:rPr>
                <w:sz w:val="24"/>
              </w:rPr>
            </w:pPr>
          </w:p>
        </w:tc>
        <w:tc>
          <w:tcPr>
            <w:tcW w:w="1417" w:type="dxa"/>
          </w:tcPr>
          <w:p w:rsidR="00487DD2" w:rsidRDefault="00487DD2" w:rsidP="00680E30">
            <w:pPr>
              <w:spacing w:after="240"/>
              <w:jc w:val="both"/>
              <w:rPr>
                <w:sz w:val="24"/>
              </w:rPr>
            </w:pPr>
          </w:p>
        </w:tc>
      </w:tr>
      <w:tr w:rsidR="00487DD2" w:rsidTr="00680E30">
        <w:trPr>
          <w:trHeight w:val="278"/>
        </w:trPr>
        <w:tc>
          <w:tcPr>
            <w:tcW w:w="6804" w:type="dxa"/>
          </w:tcPr>
          <w:p w:rsidR="00487DD2" w:rsidRPr="00680E30" w:rsidRDefault="00487DD2" w:rsidP="00680E30">
            <w:pPr>
              <w:spacing w:after="240"/>
              <w:jc w:val="both"/>
              <w:rPr>
                <w:i/>
                <w:sz w:val="24"/>
              </w:rPr>
            </w:pPr>
          </w:p>
        </w:tc>
        <w:tc>
          <w:tcPr>
            <w:tcW w:w="1417" w:type="dxa"/>
            <w:vAlign w:val="center"/>
          </w:tcPr>
          <w:p w:rsidR="00487DD2" w:rsidRDefault="00487DD2" w:rsidP="00680E30">
            <w:pPr>
              <w:spacing w:after="240"/>
              <w:jc w:val="both"/>
              <w:rPr>
                <w:sz w:val="24"/>
              </w:rPr>
            </w:pPr>
          </w:p>
        </w:tc>
      </w:tr>
      <w:tr w:rsidR="00487DD2" w:rsidTr="00680E30">
        <w:trPr>
          <w:trHeight w:val="266"/>
        </w:trPr>
        <w:tc>
          <w:tcPr>
            <w:tcW w:w="6804" w:type="dxa"/>
          </w:tcPr>
          <w:p w:rsidR="00487DD2" w:rsidRDefault="00487DD2" w:rsidP="00680E30">
            <w:pPr>
              <w:spacing w:after="240"/>
              <w:jc w:val="both"/>
              <w:rPr>
                <w:sz w:val="24"/>
              </w:rPr>
            </w:pPr>
          </w:p>
        </w:tc>
        <w:tc>
          <w:tcPr>
            <w:tcW w:w="1417" w:type="dxa"/>
          </w:tcPr>
          <w:p w:rsidR="00487DD2" w:rsidRDefault="00487DD2" w:rsidP="00680E30">
            <w:pPr>
              <w:spacing w:after="240"/>
              <w:jc w:val="both"/>
              <w:rPr>
                <w:sz w:val="24"/>
              </w:rPr>
            </w:pPr>
          </w:p>
        </w:tc>
      </w:tr>
    </w:tbl>
    <w:p w:rsidR="00487DD2" w:rsidRPr="008C25D1" w:rsidRDefault="00487DD2">
      <w:pPr>
        <w:spacing w:before="120"/>
        <w:jc w:val="both"/>
      </w:pPr>
    </w:p>
    <w:sectPr w:rsidR="00487DD2" w:rsidRPr="008C25D1">
      <w:footerReference w:type="even" r:id="rId9"/>
      <w:footerReference w:type="default" r:id="rId10"/>
      <w:footerReference w:type="first" r:id="rId11"/>
      <w:pgSz w:w="11906" w:h="16838" w:code="9"/>
      <w:pgMar w:top="680" w:right="1418" w:bottom="680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3105" w:rsidRDefault="00FD3105">
      <w:r>
        <w:separator/>
      </w:r>
    </w:p>
  </w:endnote>
  <w:endnote w:type="continuationSeparator" w:id="0">
    <w:p w:rsidR="00FD3105" w:rsidRDefault="00FD31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5EC4" w:rsidRDefault="00D65EC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65EC4" w:rsidRDefault="00D65EC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5EC4" w:rsidRDefault="00D65EC4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399D" w:rsidRDefault="007E399D" w:rsidP="007E399D">
    <w:pPr>
      <w:pStyle w:val="Pta"/>
      <w:jc w:val="center"/>
    </w:pPr>
  </w:p>
  <w:p w:rsidR="007E399D" w:rsidRDefault="007E399D" w:rsidP="00A46CC6">
    <w:pPr>
      <w:pStyle w:val="Pta"/>
      <w:jc w:val="center"/>
    </w:pPr>
  </w:p>
  <w:p w:rsidR="00A46CC6" w:rsidRDefault="00A46CC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3105" w:rsidRDefault="00FD3105">
      <w:r>
        <w:separator/>
      </w:r>
    </w:p>
  </w:footnote>
  <w:footnote w:type="continuationSeparator" w:id="0">
    <w:p w:rsidR="00FD3105" w:rsidRDefault="00FD3105">
      <w:r>
        <w:continuationSeparator/>
      </w:r>
    </w:p>
  </w:footnote>
  <w:footnote w:id="1">
    <w:p w:rsidR="00487DD2" w:rsidRDefault="00487DD2">
      <w:pPr>
        <w:pStyle w:val="Textpoznmkypodiarou"/>
      </w:pPr>
      <w:r>
        <w:rPr>
          <w:rStyle w:val="Odkaznapoznmkupodiarou"/>
        </w:rPr>
        <w:footnoteRef/>
      </w:r>
      <w:r>
        <w:t>) Oprávnený subjekt doplní počet kusov servisných poukážok odovzdaných žiadateľom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F97049"/>
    <w:multiLevelType w:val="hybridMultilevel"/>
    <w:tmpl w:val="F326BEE6"/>
    <w:lvl w:ilvl="0" w:tplc="EC704C7E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730588"/>
    <w:multiLevelType w:val="multilevel"/>
    <w:tmpl w:val="7DE63D00"/>
    <w:lvl w:ilvl="0">
      <w:start w:val="1"/>
      <w:numFmt w:val="decimal"/>
      <w:pStyle w:val="kapitola2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3B9E6E23"/>
    <w:multiLevelType w:val="multilevel"/>
    <w:tmpl w:val="041B0025"/>
    <w:lvl w:ilvl="0">
      <w:start w:val="1"/>
      <w:numFmt w:val="decimal"/>
      <w:pStyle w:val="Nadpis1"/>
      <w:lvlText w:val="%1"/>
      <w:lvlJc w:val="left"/>
      <w:pPr>
        <w:tabs>
          <w:tab w:val="num" w:pos="1512"/>
        </w:tabs>
        <w:ind w:left="1512" w:hanging="432"/>
      </w:p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>
    <w:nsid w:val="4F385F89"/>
    <w:multiLevelType w:val="hybridMultilevel"/>
    <w:tmpl w:val="1A6C0250"/>
    <w:lvl w:ilvl="0" w:tplc="100AAC5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34D404F"/>
    <w:multiLevelType w:val="hybridMultilevel"/>
    <w:tmpl w:val="7B829B76"/>
    <w:lvl w:ilvl="0" w:tplc="7514244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3F720B0"/>
    <w:multiLevelType w:val="hybridMultilevel"/>
    <w:tmpl w:val="6F9627B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78DA"/>
    <w:rsid w:val="00032F21"/>
    <w:rsid w:val="00033079"/>
    <w:rsid w:val="00041DD0"/>
    <w:rsid w:val="00062036"/>
    <w:rsid w:val="00084DD5"/>
    <w:rsid w:val="000A34E3"/>
    <w:rsid w:val="001119E5"/>
    <w:rsid w:val="0014403C"/>
    <w:rsid w:val="001E128A"/>
    <w:rsid w:val="0026100B"/>
    <w:rsid w:val="002871D2"/>
    <w:rsid w:val="003420F4"/>
    <w:rsid w:val="003630A9"/>
    <w:rsid w:val="003A7C1E"/>
    <w:rsid w:val="003D13B5"/>
    <w:rsid w:val="003F5C66"/>
    <w:rsid w:val="004079CD"/>
    <w:rsid w:val="00487DD2"/>
    <w:rsid w:val="004B7C92"/>
    <w:rsid w:val="004C27D3"/>
    <w:rsid w:val="004C2C9A"/>
    <w:rsid w:val="004C4AC0"/>
    <w:rsid w:val="0050551F"/>
    <w:rsid w:val="005378DA"/>
    <w:rsid w:val="005506B0"/>
    <w:rsid w:val="00563989"/>
    <w:rsid w:val="005676FD"/>
    <w:rsid w:val="005D511A"/>
    <w:rsid w:val="005E3524"/>
    <w:rsid w:val="00617B76"/>
    <w:rsid w:val="00680C39"/>
    <w:rsid w:val="00680E30"/>
    <w:rsid w:val="00687A03"/>
    <w:rsid w:val="00694D3C"/>
    <w:rsid w:val="007312D1"/>
    <w:rsid w:val="00741360"/>
    <w:rsid w:val="007A7F6C"/>
    <w:rsid w:val="007E399D"/>
    <w:rsid w:val="00840A8A"/>
    <w:rsid w:val="00857845"/>
    <w:rsid w:val="008C25D1"/>
    <w:rsid w:val="008C29FD"/>
    <w:rsid w:val="008D19A3"/>
    <w:rsid w:val="008D4139"/>
    <w:rsid w:val="008E2751"/>
    <w:rsid w:val="009109D2"/>
    <w:rsid w:val="00974E29"/>
    <w:rsid w:val="00974EED"/>
    <w:rsid w:val="009A24C6"/>
    <w:rsid w:val="009A581D"/>
    <w:rsid w:val="00A449A0"/>
    <w:rsid w:val="00A44BE7"/>
    <w:rsid w:val="00A46CC6"/>
    <w:rsid w:val="00AF1EB7"/>
    <w:rsid w:val="00B0351E"/>
    <w:rsid w:val="00B774D6"/>
    <w:rsid w:val="00B81B7B"/>
    <w:rsid w:val="00B94097"/>
    <w:rsid w:val="00BD3994"/>
    <w:rsid w:val="00BE0A49"/>
    <w:rsid w:val="00BE6D17"/>
    <w:rsid w:val="00C01769"/>
    <w:rsid w:val="00C02105"/>
    <w:rsid w:val="00C42EB5"/>
    <w:rsid w:val="00C55D33"/>
    <w:rsid w:val="00CE3B8D"/>
    <w:rsid w:val="00D65EC4"/>
    <w:rsid w:val="00E20074"/>
    <w:rsid w:val="00E86144"/>
    <w:rsid w:val="00EB1FDD"/>
    <w:rsid w:val="00F506AD"/>
    <w:rsid w:val="00F54644"/>
    <w:rsid w:val="00FC5A24"/>
    <w:rsid w:val="00FD3105"/>
    <w:rsid w:val="00FD708F"/>
    <w:rsid w:val="00FF1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2"/>
      </w:numPr>
      <w:outlineLvl w:val="1"/>
    </w:pPr>
    <w:rPr>
      <w:sz w:val="32"/>
      <w:u w:val="single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2"/>
      </w:numPr>
      <w:outlineLvl w:val="2"/>
    </w:pPr>
    <w:rPr>
      <w:b/>
      <w:sz w:val="28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2"/>
      </w:numPr>
      <w:jc w:val="both"/>
      <w:outlineLvl w:val="3"/>
    </w:pPr>
  </w:style>
  <w:style w:type="paragraph" w:styleId="Nadpis5">
    <w:name w:val="heading 5"/>
    <w:basedOn w:val="Normlny"/>
    <w:next w:val="Normlny"/>
    <w:qFormat/>
    <w:pPr>
      <w:keepNext/>
      <w:numPr>
        <w:ilvl w:val="4"/>
        <w:numId w:val="2"/>
      </w:numPr>
      <w:outlineLvl w:val="4"/>
    </w:pPr>
    <w:rPr>
      <w:color w:val="FF0000"/>
    </w:rPr>
  </w:style>
  <w:style w:type="paragraph" w:styleId="Nadpis6">
    <w:name w:val="heading 6"/>
    <w:basedOn w:val="Normlny"/>
    <w:next w:val="Normlny"/>
    <w:qFormat/>
    <w:pPr>
      <w:keepNext/>
      <w:numPr>
        <w:ilvl w:val="5"/>
        <w:numId w:val="2"/>
      </w:numPr>
      <w:jc w:val="both"/>
      <w:outlineLvl w:val="5"/>
    </w:pPr>
    <w:rPr>
      <w:b/>
    </w:rPr>
  </w:style>
  <w:style w:type="paragraph" w:styleId="Nadpis7">
    <w:name w:val="heading 7"/>
    <w:basedOn w:val="Normlny"/>
    <w:next w:val="Normlny"/>
    <w:qFormat/>
    <w:pPr>
      <w:numPr>
        <w:ilvl w:val="6"/>
        <w:numId w:val="2"/>
      </w:numPr>
      <w:spacing w:before="240" w:after="60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qFormat/>
    <w:pPr>
      <w:keepNext/>
      <w:numPr>
        <w:ilvl w:val="7"/>
        <w:numId w:val="2"/>
      </w:numPr>
      <w:overflowPunct w:val="0"/>
      <w:autoSpaceDE w:val="0"/>
      <w:autoSpaceDN w:val="0"/>
      <w:adjustRightInd w:val="0"/>
      <w:jc w:val="both"/>
      <w:textAlignment w:val="baseline"/>
      <w:outlineLvl w:val="7"/>
    </w:pPr>
    <w:rPr>
      <w:rFonts w:ascii="Arial" w:hAnsi="Arial"/>
    </w:rPr>
  </w:style>
  <w:style w:type="paragraph" w:styleId="Nadpis9">
    <w:name w:val="heading 9"/>
    <w:basedOn w:val="Normlny"/>
    <w:next w:val="Normlny"/>
    <w:qFormat/>
    <w:pPr>
      <w:keepNext/>
      <w:numPr>
        <w:ilvl w:val="8"/>
        <w:numId w:val="2"/>
      </w:numPr>
      <w:jc w:val="both"/>
      <w:outlineLvl w:val="8"/>
    </w:pPr>
    <w:rPr>
      <w:rFonts w:ascii="Arial" w:hAnsi="Arial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kapitola2">
    <w:name w:val="kapitola 2"/>
    <w:basedOn w:val="Normlny"/>
    <w:next w:val="Zkladntext"/>
    <w:pPr>
      <w:numPr>
        <w:numId w:val="1"/>
      </w:numPr>
      <w:spacing w:line="480" w:lineRule="auto"/>
      <w:jc w:val="both"/>
      <w:outlineLvl w:val="1"/>
    </w:pPr>
    <w:rPr>
      <w:b/>
      <w:bCs/>
      <w:lang w:eastAsia="en-US"/>
    </w:rPr>
  </w:style>
  <w:style w:type="paragraph" w:styleId="Zkladntext">
    <w:name w:val="Body Text"/>
    <w:basedOn w:val="Normlny"/>
    <w:pPr>
      <w:spacing w:after="120"/>
    </w:pPr>
  </w:style>
  <w:style w:type="paragraph" w:styleId="Zkladntext2">
    <w:name w:val="Body Text 2"/>
    <w:basedOn w:val="Normlny"/>
    <w:pPr>
      <w:jc w:val="center"/>
    </w:pPr>
    <w:rPr>
      <w:b/>
      <w:sz w:val="32"/>
      <w:u w:val="single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customStyle="1" w:styleId="CharChar1CharCharCharCharCharCharCharCharChar">
    <w:name w:val="Char Char1 Char Char Char Char Char Char Char Char Char"/>
    <w:basedOn w:val="Normlny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/>
      <w:b/>
      <w:sz w:val="26"/>
      <w:szCs w:val="26"/>
      <w:lang w:eastAsia="en-US"/>
    </w:rPr>
  </w:style>
  <w:style w:type="paragraph" w:styleId="Nzov">
    <w:name w:val="Title"/>
    <w:basedOn w:val="Normlny"/>
    <w:qFormat/>
    <w:pPr>
      <w:autoSpaceDE w:val="0"/>
      <w:autoSpaceDN w:val="0"/>
      <w:jc w:val="center"/>
    </w:pPr>
    <w:rPr>
      <w:b/>
      <w:bCs/>
      <w:sz w:val="32"/>
      <w:szCs w:val="32"/>
    </w:rPr>
  </w:style>
  <w:style w:type="paragraph" w:customStyle="1" w:styleId="CharChar1CharCharCharCharCharCharCharCharChar0">
    <w:name w:val="Char Char1 Char Char Char Char Char Char Char Char Char"/>
    <w:basedOn w:val="Normlny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/>
      <w:b/>
      <w:sz w:val="26"/>
      <w:szCs w:val="26"/>
      <w:lang w:eastAsia="en-US"/>
    </w:rPr>
  </w:style>
  <w:style w:type="paragraph" w:customStyle="1" w:styleId="Default">
    <w:name w:val="Default"/>
    <w:basedOn w:val="Normlny"/>
    <w:pPr>
      <w:autoSpaceDE w:val="0"/>
      <w:autoSpaceDN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styleId="Textbubliny">
    <w:name w:val="Balloon Text"/>
    <w:basedOn w:val="Normlny"/>
    <w:link w:val="TextbublinyChar"/>
    <w:rsid w:val="00FC5A2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FC5A24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A46CC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46CC6"/>
  </w:style>
  <w:style w:type="character" w:customStyle="1" w:styleId="PtaChar">
    <w:name w:val="Päta Char"/>
    <w:link w:val="Pta"/>
    <w:uiPriority w:val="99"/>
    <w:rsid w:val="00A46CC6"/>
  </w:style>
  <w:style w:type="character" w:styleId="Hypertextovprepojenie">
    <w:name w:val="Hyperlink"/>
    <w:rsid w:val="007E399D"/>
    <w:rPr>
      <w:color w:val="0000FF"/>
      <w:u w:val="single"/>
    </w:rPr>
  </w:style>
  <w:style w:type="table" w:styleId="Mriekatabuky">
    <w:name w:val="Table Grid"/>
    <w:basedOn w:val="Normlnatabuka"/>
    <w:uiPriority w:val="59"/>
    <w:rsid w:val="00C021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rsid w:val="008E2751"/>
  </w:style>
  <w:style w:type="character" w:customStyle="1" w:styleId="TextpoznmkypodiarouChar">
    <w:name w:val="Text poznámky pod čiarou Char"/>
    <w:basedOn w:val="Predvolenpsmoodseku"/>
    <w:link w:val="Textpoznmkypodiarou"/>
    <w:rsid w:val="008E2751"/>
  </w:style>
  <w:style w:type="character" w:styleId="Odkaznapoznmkupodiarou">
    <w:name w:val="footnote reference"/>
    <w:rsid w:val="008E2751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2"/>
      </w:numPr>
      <w:outlineLvl w:val="1"/>
    </w:pPr>
    <w:rPr>
      <w:sz w:val="32"/>
      <w:u w:val="single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2"/>
      </w:numPr>
      <w:outlineLvl w:val="2"/>
    </w:pPr>
    <w:rPr>
      <w:b/>
      <w:sz w:val="28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2"/>
      </w:numPr>
      <w:jc w:val="both"/>
      <w:outlineLvl w:val="3"/>
    </w:pPr>
  </w:style>
  <w:style w:type="paragraph" w:styleId="Nadpis5">
    <w:name w:val="heading 5"/>
    <w:basedOn w:val="Normlny"/>
    <w:next w:val="Normlny"/>
    <w:qFormat/>
    <w:pPr>
      <w:keepNext/>
      <w:numPr>
        <w:ilvl w:val="4"/>
        <w:numId w:val="2"/>
      </w:numPr>
      <w:outlineLvl w:val="4"/>
    </w:pPr>
    <w:rPr>
      <w:color w:val="FF0000"/>
    </w:rPr>
  </w:style>
  <w:style w:type="paragraph" w:styleId="Nadpis6">
    <w:name w:val="heading 6"/>
    <w:basedOn w:val="Normlny"/>
    <w:next w:val="Normlny"/>
    <w:qFormat/>
    <w:pPr>
      <w:keepNext/>
      <w:numPr>
        <w:ilvl w:val="5"/>
        <w:numId w:val="2"/>
      </w:numPr>
      <w:jc w:val="both"/>
      <w:outlineLvl w:val="5"/>
    </w:pPr>
    <w:rPr>
      <w:b/>
    </w:rPr>
  </w:style>
  <w:style w:type="paragraph" w:styleId="Nadpis7">
    <w:name w:val="heading 7"/>
    <w:basedOn w:val="Normlny"/>
    <w:next w:val="Normlny"/>
    <w:qFormat/>
    <w:pPr>
      <w:numPr>
        <w:ilvl w:val="6"/>
        <w:numId w:val="2"/>
      </w:numPr>
      <w:spacing w:before="240" w:after="60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qFormat/>
    <w:pPr>
      <w:keepNext/>
      <w:numPr>
        <w:ilvl w:val="7"/>
        <w:numId w:val="2"/>
      </w:numPr>
      <w:overflowPunct w:val="0"/>
      <w:autoSpaceDE w:val="0"/>
      <w:autoSpaceDN w:val="0"/>
      <w:adjustRightInd w:val="0"/>
      <w:jc w:val="both"/>
      <w:textAlignment w:val="baseline"/>
      <w:outlineLvl w:val="7"/>
    </w:pPr>
    <w:rPr>
      <w:rFonts w:ascii="Arial" w:hAnsi="Arial"/>
    </w:rPr>
  </w:style>
  <w:style w:type="paragraph" w:styleId="Nadpis9">
    <w:name w:val="heading 9"/>
    <w:basedOn w:val="Normlny"/>
    <w:next w:val="Normlny"/>
    <w:qFormat/>
    <w:pPr>
      <w:keepNext/>
      <w:numPr>
        <w:ilvl w:val="8"/>
        <w:numId w:val="2"/>
      </w:numPr>
      <w:jc w:val="both"/>
      <w:outlineLvl w:val="8"/>
    </w:pPr>
    <w:rPr>
      <w:rFonts w:ascii="Arial" w:hAnsi="Arial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kapitola2">
    <w:name w:val="kapitola 2"/>
    <w:basedOn w:val="Normlny"/>
    <w:next w:val="Zkladntext"/>
    <w:pPr>
      <w:numPr>
        <w:numId w:val="1"/>
      </w:numPr>
      <w:spacing w:line="480" w:lineRule="auto"/>
      <w:jc w:val="both"/>
      <w:outlineLvl w:val="1"/>
    </w:pPr>
    <w:rPr>
      <w:b/>
      <w:bCs/>
      <w:lang w:eastAsia="en-US"/>
    </w:rPr>
  </w:style>
  <w:style w:type="paragraph" w:styleId="Zkladntext">
    <w:name w:val="Body Text"/>
    <w:basedOn w:val="Normlny"/>
    <w:pPr>
      <w:spacing w:after="120"/>
    </w:pPr>
  </w:style>
  <w:style w:type="paragraph" w:styleId="Zkladntext2">
    <w:name w:val="Body Text 2"/>
    <w:basedOn w:val="Normlny"/>
    <w:pPr>
      <w:jc w:val="center"/>
    </w:pPr>
    <w:rPr>
      <w:b/>
      <w:sz w:val="32"/>
      <w:u w:val="single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customStyle="1" w:styleId="CharChar1CharCharCharCharCharCharCharCharChar">
    <w:name w:val="Char Char1 Char Char Char Char Char Char Char Char Char"/>
    <w:basedOn w:val="Normlny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/>
      <w:b/>
      <w:sz w:val="26"/>
      <w:szCs w:val="26"/>
      <w:lang w:eastAsia="en-US"/>
    </w:rPr>
  </w:style>
  <w:style w:type="paragraph" w:styleId="Nzov">
    <w:name w:val="Title"/>
    <w:basedOn w:val="Normlny"/>
    <w:qFormat/>
    <w:pPr>
      <w:autoSpaceDE w:val="0"/>
      <w:autoSpaceDN w:val="0"/>
      <w:jc w:val="center"/>
    </w:pPr>
    <w:rPr>
      <w:b/>
      <w:bCs/>
      <w:sz w:val="32"/>
      <w:szCs w:val="32"/>
    </w:rPr>
  </w:style>
  <w:style w:type="paragraph" w:customStyle="1" w:styleId="CharChar1CharCharCharCharCharCharCharCharChar0">
    <w:name w:val="Char Char1 Char Char Char Char Char Char Char Char Char"/>
    <w:basedOn w:val="Normlny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/>
      <w:b/>
      <w:sz w:val="26"/>
      <w:szCs w:val="26"/>
      <w:lang w:eastAsia="en-US"/>
    </w:rPr>
  </w:style>
  <w:style w:type="paragraph" w:customStyle="1" w:styleId="Default">
    <w:name w:val="Default"/>
    <w:basedOn w:val="Normlny"/>
    <w:pPr>
      <w:autoSpaceDE w:val="0"/>
      <w:autoSpaceDN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styleId="Textbubliny">
    <w:name w:val="Balloon Text"/>
    <w:basedOn w:val="Normlny"/>
    <w:link w:val="TextbublinyChar"/>
    <w:rsid w:val="00FC5A2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FC5A24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A46CC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46CC6"/>
  </w:style>
  <w:style w:type="character" w:customStyle="1" w:styleId="PtaChar">
    <w:name w:val="Päta Char"/>
    <w:link w:val="Pta"/>
    <w:uiPriority w:val="99"/>
    <w:rsid w:val="00A46CC6"/>
  </w:style>
  <w:style w:type="character" w:styleId="Hypertextovprepojenie">
    <w:name w:val="Hyperlink"/>
    <w:rsid w:val="007E399D"/>
    <w:rPr>
      <w:color w:val="0000FF"/>
      <w:u w:val="single"/>
    </w:rPr>
  </w:style>
  <w:style w:type="table" w:styleId="Mriekatabuky">
    <w:name w:val="Table Grid"/>
    <w:basedOn w:val="Normlnatabuka"/>
    <w:uiPriority w:val="59"/>
    <w:rsid w:val="00C021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rsid w:val="008E2751"/>
  </w:style>
  <w:style w:type="character" w:customStyle="1" w:styleId="TextpoznmkypodiarouChar">
    <w:name w:val="Text poznámky pod čiarou Char"/>
    <w:basedOn w:val="Predvolenpsmoodseku"/>
    <w:link w:val="Textpoznmkypodiarou"/>
    <w:rsid w:val="008E2751"/>
  </w:style>
  <w:style w:type="character" w:styleId="Odkaznapoznmkupodiarou">
    <w:name w:val="footnote reference"/>
    <w:rsid w:val="008E275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30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7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5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3A10D3-AE2A-492D-9539-364795A985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357</Words>
  <Characters>2037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UPSVaR</Company>
  <LinksUpToDate>false</LinksUpToDate>
  <CharactersWithSpaces>2390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Zubekova</dc:creator>
  <cp:lastModifiedBy>Hinerova Tatiana</cp:lastModifiedBy>
  <cp:revision>5</cp:revision>
  <cp:lastPrinted>2018-01-17T10:43:00Z</cp:lastPrinted>
  <dcterms:created xsi:type="dcterms:W3CDTF">2020-11-18T09:06:00Z</dcterms:created>
  <dcterms:modified xsi:type="dcterms:W3CDTF">2020-11-18T13:50:00Z</dcterms:modified>
</cp:coreProperties>
</file>